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315" w14:textId="416104BA" w:rsidR="001B412E" w:rsidRDefault="001B412E" w:rsidP="001B412E">
      <w:pPr>
        <w:pStyle w:val="Standard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 xml:space="preserve">Wielkanocny Konkurs kulinarny- </w:t>
      </w:r>
      <w:r>
        <w:rPr>
          <w:rFonts w:ascii="Calibri" w:hAnsi="Calibri"/>
          <w:sz w:val="72"/>
          <w:szCs w:val="72"/>
        </w:rPr>
        <w:t>Baba Wielkanocna</w:t>
      </w:r>
    </w:p>
    <w:p w14:paraId="238E3C48" w14:textId="77777777" w:rsidR="001B412E" w:rsidRDefault="001B412E" w:rsidP="001B412E">
      <w:pPr>
        <w:pStyle w:val="Standard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REGULAMIN KONKURSU</w:t>
      </w:r>
    </w:p>
    <w:p w14:paraId="22AB6878" w14:textId="77777777" w:rsidR="001B412E" w:rsidRDefault="001B412E" w:rsidP="001B412E">
      <w:pPr>
        <w:pStyle w:val="Standard"/>
        <w:rPr>
          <w:rFonts w:ascii="Calibri" w:hAnsi="Calibri"/>
          <w:sz w:val="31"/>
        </w:rPr>
      </w:pPr>
    </w:p>
    <w:p w14:paraId="24D3784F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1. Organizator konkursu:</w:t>
      </w:r>
    </w:p>
    <w:p w14:paraId="5FBB2D13" w14:textId="77777777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  <w:sz w:val="27"/>
        </w:rPr>
        <w:t>Organizatorem konkursu jest Gminny Ośrodek Kultury w Gierałtowicach, ul Korfantego 7B, 44-186 Gierałtowice.</w:t>
      </w:r>
    </w:p>
    <w:p w14:paraId="2ABD2734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3595CA43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2. Data, miejsce organizacji i rozstrzygnięcie konkursu:</w:t>
      </w:r>
    </w:p>
    <w:p w14:paraId="4E7D340C" w14:textId="5F73A7C2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  <w:sz w:val="27"/>
        </w:rPr>
        <w:t xml:space="preserve">Prezentacja konkursowa </w:t>
      </w:r>
      <w:r>
        <w:rPr>
          <w:rFonts w:ascii="Calibri" w:hAnsi="Calibri"/>
          <w:sz w:val="27"/>
        </w:rPr>
        <w:t>Baby Wielkanocnej</w:t>
      </w:r>
      <w:r>
        <w:rPr>
          <w:rFonts w:ascii="Calibri" w:hAnsi="Calibri"/>
          <w:sz w:val="27"/>
        </w:rPr>
        <w:t xml:space="preserve"> oraz rozstrzygnięcie konkursu odbędzie się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z w:val="27"/>
        </w:rPr>
        <w:t xml:space="preserve"> marca 202</w:t>
      </w:r>
      <w:r>
        <w:rPr>
          <w:rFonts w:ascii="Calibri" w:hAnsi="Calibri"/>
          <w:sz w:val="27"/>
        </w:rPr>
        <w:t>4</w:t>
      </w:r>
      <w:r>
        <w:rPr>
          <w:rFonts w:ascii="Calibri" w:hAnsi="Calibri"/>
          <w:sz w:val="27"/>
        </w:rPr>
        <w:t>,</w:t>
      </w:r>
      <w:r>
        <w:rPr>
          <w:rFonts w:ascii="Calibri" w:hAnsi="Calibri"/>
          <w:sz w:val="27"/>
        </w:rPr>
        <w:t xml:space="preserve"> </w:t>
      </w:r>
      <w:r>
        <w:rPr>
          <w:rFonts w:ascii="Calibri" w:hAnsi="Calibri"/>
          <w:sz w:val="27"/>
        </w:rPr>
        <w:t xml:space="preserve"> </w:t>
      </w:r>
      <w:r>
        <w:rPr>
          <w:rFonts w:ascii="Calibri" w:hAnsi="Calibri"/>
          <w:sz w:val="27"/>
        </w:rPr>
        <w:t>na terenie Kiermaszu Wielkanocnego – teren zielony przy restauracji Dworek przy Zamku, ul. Podzamcze 3, Chudów</w:t>
      </w:r>
    </w:p>
    <w:p w14:paraId="344283AE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76C28373" w14:textId="77777777" w:rsidR="001B412E" w:rsidRPr="009A101A" w:rsidRDefault="001B412E" w:rsidP="001B412E">
      <w:pPr>
        <w:pStyle w:val="Standard"/>
        <w:rPr>
          <w:rFonts w:asciiTheme="minorHAnsi" w:hAnsiTheme="minorHAnsi" w:cstheme="minorHAnsi"/>
          <w:sz w:val="27"/>
          <w:szCs w:val="27"/>
        </w:rPr>
      </w:pPr>
      <w:r w:rsidRPr="009A101A">
        <w:rPr>
          <w:rFonts w:asciiTheme="minorHAnsi" w:hAnsiTheme="minorHAnsi" w:cstheme="minorHAnsi"/>
          <w:sz w:val="27"/>
          <w:szCs w:val="27"/>
        </w:rPr>
        <w:t>3. Cele konkursu</w:t>
      </w:r>
    </w:p>
    <w:p w14:paraId="1F39B96E" w14:textId="77777777" w:rsidR="001B412E" w:rsidRPr="009A101A" w:rsidRDefault="001B412E" w:rsidP="001B412E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7"/>
          <w:szCs w:val="27"/>
        </w:rPr>
      </w:pPr>
      <w:r w:rsidRPr="009A101A">
        <w:rPr>
          <w:rFonts w:asciiTheme="minorHAnsi" w:hAnsiTheme="minorHAnsi" w:cstheme="minorHAnsi"/>
          <w:sz w:val="27"/>
          <w:szCs w:val="27"/>
        </w:rPr>
        <w:t xml:space="preserve">Celem konkursu jest kultywowanie tradycji świątecznej, </w:t>
      </w:r>
      <w:r>
        <w:rPr>
          <w:rFonts w:asciiTheme="minorHAnsi" w:hAnsiTheme="minorHAnsi" w:cstheme="minorHAnsi"/>
          <w:sz w:val="27"/>
          <w:szCs w:val="27"/>
        </w:rPr>
        <w:t xml:space="preserve">własnoręcznego </w:t>
      </w:r>
      <w:r w:rsidRPr="009A101A">
        <w:rPr>
          <w:rFonts w:asciiTheme="minorHAnsi" w:hAnsiTheme="minorHAnsi" w:cstheme="minorHAnsi"/>
          <w:sz w:val="27"/>
          <w:szCs w:val="27"/>
        </w:rPr>
        <w:t xml:space="preserve">wypieku ciast </w:t>
      </w:r>
      <w:r>
        <w:rPr>
          <w:rFonts w:asciiTheme="minorHAnsi" w:hAnsiTheme="minorHAnsi" w:cstheme="minorHAnsi"/>
          <w:sz w:val="27"/>
          <w:szCs w:val="27"/>
        </w:rPr>
        <w:t>i ciasteczek</w:t>
      </w:r>
    </w:p>
    <w:p w14:paraId="048B851C" w14:textId="77777777" w:rsidR="001B412E" w:rsidRPr="009A101A" w:rsidRDefault="001B412E" w:rsidP="001B412E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7"/>
        </w:rPr>
      </w:pPr>
      <w:r w:rsidRPr="009A101A">
        <w:rPr>
          <w:rFonts w:asciiTheme="minorHAnsi" w:hAnsiTheme="minorHAnsi" w:cstheme="minorHAnsi"/>
          <w:sz w:val="27"/>
        </w:rPr>
        <w:t>Wymiana doświadczeń kulinarnych.</w:t>
      </w:r>
    </w:p>
    <w:p w14:paraId="777E35F8" w14:textId="77777777" w:rsidR="001B412E" w:rsidRPr="009A101A" w:rsidRDefault="001B412E" w:rsidP="001B412E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sz w:val="27"/>
        </w:rPr>
        <w:t>Integracja oraz a</w:t>
      </w:r>
      <w:r w:rsidRPr="009A101A">
        <w:rPr>
          <w:rFonts w:asciiTheme="minorHAnsi" w:hAnsiTheme="minorHAnsi" w:cstheme="minorHAnsi"/>
          <w:sz w:val="27"/>
        </w:rPr>
        <w:t>ktywizacja społeczności lokalnej.</w:t>
      </w:r>
    </w:p>
    <w:p w14:paraId="3FE97124" w14:textId="77777777" w:rsidR="001B412E" w:rsidRDefault="001B412E" w:rsidP="001B412E">
      <w:pPr>
        <w:pStyle w:val="Standard"/>
        <w:ind w:left="720"/>
        <w:rPr>
          <w:rFonts w:ascii="Calibri" w:hAnsi="Calibri"/>
          <w:sz w:val="27"/>
        </w:rPr>
      </w:pPr>
    </w:p>
    <w:p w14:paraId="79A64A44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4. Adresaci Konkursu:</w:t>
      </w:r>
    </w:p>
    <w:p w14:paraId="7B7C0AE3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Konkurs skierowany jest do wszystkich zainteresowanych. W konkursie nie mogą startować zawodowi cukiernicy. Konkurs ma charakter zabawy.</w:t>
      </w:r>
    </w:p>
    <w:p w14:paraId="60BA8DCA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6FDE6ACD" w14:textId="331FE0E0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  <w:sz w:val="27"/>
        </w:rPr>
        <w:t xml:space="preserve">W konkursie może wziąć udział każda osoba, rodzina lub organizacja, która przygotuje </w:t>
      </w:r>
      <w:r>
        <w:rPr>
          <w:rFonts w:ascii="Calibri" w:hAnsi="Calibri"/>
          <w:sz w:val="27"/>
        </w:rPr>
        <w:t>babę wielkanocną</w:t>
      </w:r>
      <w:r>
        <w:rPr>
          <w:rFonts w:ascii="Calibri" w:hAnsi="Calibri"/>
          <w:sz w:val="27"/>
        </w:rPr>
        <w:t>, z maksymalnym wykorzystaniem produktów naturalnych, nieprzetworzonych.</w:t>
      </w:r>
    </w:p>
    <w:p w14:paraId="42B4344E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Zgłaszający ponosi koszty związane z przygotowaniem i dostarczeniem produktu na konkurs.</w:t>
      </w:r>
    </w:p>
    <w:p w14:paraId="16477BAA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4F5FEEBD" w14:textId="40FFCA5B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Oceny </w:t>
      </w:r>
      <w:r>
        <w:rPr>
          <w:rFonts w:ascii="Calibri" w:hAnsi="Calibri"/>
          <w:sz w:val="27"/>
        </w:rPr>
        <w:t>wypieku</w:t>
      </w:r>
      <w:r>
        <w:rPr>
          <w:rFonts w:ascii="Calibri" w:hAnsi="Calibri"/>
          <w:sz w:val="27"/>
        </w:rPr>
        <w:t xml:space="preserve"> dokona komisja konkursowa powołana przez Organizatora.</w:t>
      </w:r>
    </w:p>
    <w:p w14:paraId="2E56BB87" w14:textId="77777777" w:rsidR="001B412E" w:rsidRDefault="001B412E" w:rsidP="001B412E">
      <w:pPr>
        <w:pStyle w:val="Standard"/>
        <w:rPr>
          <w:rFonts w:ascii="Calibri" w:hAnsi="Calibri"/>
        </w:rPr>
      </w:pPr>
    </w:p>
    <w:p w14:paraId="5064EEFA" w14:textId="77777777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7"/>
        </w:rPr>
        <w:t>Każdy produkt zostanie oceniony wg następujących kryteriów:</w:t>
      </w:r>
    </w:p>
    <w:p w14:paraId="4B30CADB" w14:textId="77777777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  <w:sz w:val="27"/>
        </w:rPr>
        <w:t>- smak, zapach, konsystencja</w:t>
      </w:r>
    </w:p>
    <w:p w14:paraId="29E30BD3" w14:textId="77777777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  <w:sz w:val="27"/>
        </w:rPr>
        <w:t xml:space="preserve">- estetyka, elementy dekoracyjne </w:t>
      </w:r>
    </w:p>
    <w:p w14:paraId="06497672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 </w:t>
      </w:r>
    </w:p>
    <w:p w14:paraId="4B51B041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17E39A56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Decyzja Komisji Konkursowej jest ostateczna i nie przysługuje od niej odwołanie</w:t>
      </w:r>
    </w:p>
    <w:p w14:paraId="11A49E3A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Z posiedzenia Komisji Konkursowej zostanie sporządzony protokół.</w:t>
      </w:r>
    </w:p>
    <w:p w14:paraId="7356C765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632C73F6" w14:textId="464A10BC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Organizator zastrzega sobie prawo do opublikowania imion, nazwisk, zdjęć fotograficznych i informacji o zwycięzcach i uczestnikach Konkursu i publikowania przepisów na </w:t>
      </w:r>
      <w:r>
        <w:rPr>
          <w:rFonts w:ascii="Calibri" w:hAnsi="Calibri"/>
          <w:sz w:val="27"/>
        </w:rPr>
        <w:t>wypiek.</w:t>
      </w:r>
    </w:p>
    <w:p w14:paraId="3B699163" w14:textId="77777777" w:rsidR="001B412E" w:rsidRDefault="001B412E" w:rsidP="001B412E">
      <w:pPr>
        <w:pStyle w:val="Standard"/>
        <w:rPr>
          <w:rFonts w:ascii="Calibri" w:hAnsi="Calibri"/>
        </w:rPr>
      </w:pPr>
    </w:p>
    <w:p w14:paraId="5BFB67D1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Regulamin Konkursu jest udostępniony do wglądu w siedzibie organizatora, a także na stronie internetowej</w:t>
      </w:r>
    </w:p>
    <w:p w14:paraId="56CAA97F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W konkursie nie mogą uczestniczyć członkowie komisji konkursowej oraz ich najbliższa rodzina.</w:t>
      </w:r>
    </w:p>
    <w:p w14:paraId="37D54E8B" w14:textId="3C5533AC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W konkursie </w:t>
      </w:r>
      <w:r w:rsidRPr="001217D5">
        <w:rPr>
          <w:rFonts w:ascii="Calibri" w:hAnsi="Calibri"/>
          <w:b/>
          <w:bCs/>
          <w:sz w:val="27"/>
          <w:u w:val="single"/>
        </w:rPr>
        <w:t>nie mogą startować zawodowi cukiernicy</w:t>
      </w:r>
      <w:r>
        <w:rPr>
          <w:rFonts w:ascii="Calibri" w:hAnsi="Calibri"/>
          <w:sz w:val="27"/>
        </w:rPr>
        <w:t xml:space="preserve"> oraz zgłoszone do konkursu </w:t>
      </w:r>
      <w:r>
        <w:rPr>
          <w:rFonts w:ascii="Calibri" w:hAnsi="Calibri"/>
          <w:sz w:val="27"/>
        </w:rPr>
        <w:t>wypieki</w:t>
      </w:r>
      <w:r>
        <w:rPr>
          <w:rFonts w:ascii="Calibri" w:hAnsi="Calibri"/>
          <w:sz w:val="27"/>
        </w:rPr>
        <w:t xml:space="preserve"> </w:t>
      </w:r>
      <w:r w:rsidRPr="001217D5">
        <w:rPr>
          <w:rFonts w:ascii="Calibri" w:hAnsi="Calibri"/>
          <w:b/>
          <w:bCs/>
          <w:sz w:val="27"/>
          <w:u w:val="single"/>
        </w:rPr>
        <w:t>nie mo</w:t>
      </w:r>
      <w:r>
        <w:rPr>
          <w:rFonts w:ascii="Calibri" w:hAnsi="Calibri"/>
          <w:b/>
          <w:bCs/>
          <w:sz w:val="27"/>
          <w:u w:val="single"/>
        </w:rPr>
        <w:t>gą</w:t>
      </w:r>
      <w:r>
        <w:rPr>
          <w:rFonts w:ascii="Calibri" w:hAnsi="Calibri"/>
          <w:sz w:val="27"/>
        </w:rPr>
        <w:t xml:space="preserve"> być upieczone z gotowych mieszanek, lub gotowego wypieku.</w:t>
      </w:r>
    </w:p>
    <w:p w14:paraId="0D33096F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79FDA01E" w14:textId="77777777" w:rsidR="001B412E" w:rsidRDefault="001B412E" w:rsidP="001B412E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</w:rPr>
        <w:t>Dla zwycięzców konkursu przewidziano 3 nagrody główne oraz upominki dla każdego uczestnika konkursu.</w:t>
      </w:r>
    </w:p>
    <w:p w14:paraId="11F492F7" w14:textId="77777777" w:rsidR="001B412E" w:rsidRDefault="001B412E" w:rsidP="001B412E">
      <w:pPr>
        <w:pStyle w:val="Standard"/>
        <w:rPr>
          <w:rFonts w:ascii="Calibri" w:hAnsi="Calibri"/>
          <w:color w:val="000000"/>
          <w:sz w:val="27"/>
        </w:rPr>
      </w:pPr>
    </w:p>
    <w:p w14:paraId="6EB6CF24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4. Aby wziąć udział w Konkursie należy:</w:t>
      </w:r>
    </w:p>
    <w:p w14:paraId="763587DE" w14:textId="623EE36E" w:rsidR="001B412E" w:rsidRPr="00ED1033" w:rsidRDefault="001B412E" w:rsidP="001B412E">
      <w:pPr>
        <w:pStyle w:val="Standard"/>
        <w:numPr>
          <w:ilvl w:val="0"/>
          <w:numId w:val="2"/>
        </w:numPr>
      </w:pPr>
      <w:r>
        <w:rPr>
          <w:rFonts w:ascii="Calibri" w:hAnsi="Calibri"/>
          <w:sz w:val="27"/>
        </w:rPr>
        <w:t xml:space="preserve">Prawidłowo wypełnić Formularz Zgłoszeniowy, który jest integralna częścią Regulaminu. Uczestnik konkursu zgłasza swój udział (telefonicznie do </w:t>
      </w:r>
      <w:r>
        <w:rPr>
          <w:rFonts w:ascii="Calibri" w:hAnsi="Calibri"/>
          <w:sz w:val="27"/>
          <w:shd w:val="clear" w:color="auto" w:fill="FFFF00"/>
        </w:rPr>
        <w:t xml:space="preserve">4 </w:t>
      </w:r>
      <w:r w:rsidRPr="00D17DFC">
        <w:rPr>
          <w:rFonts w:ascii="Calibri" w:hAnsi="Calibri"/>
          <w:sz w:val="27"/>
          <w:shd w:val="clear" w:color="auto" w:fill="FFFF00"/>
        </w:rPr>
        <w:t>marca 202</w:t>
      </w:r>
      <w:r>
        <w:rPr>
          <w:rFonts w:ascii="Calibri" w:hAnsi="Calibri"/>
          <w:sz w:val="27"/>
          <w:shd w:val="clear" w:color="auto" w:fill="FFFF00"/>
        </w:rPr>
        <w:t>4</w:t>
      </w:r>
      <w:r>
        <w:rPr>
          <w:rFonts w:ascii="Calibri" w:hAnsi="Calibri"/>
          <w:sz w:val="27"/>
          <w:shd w:val="clear" w:color="auto" w:fill="FFFF00"/>
        </w:rPr>
        <w:t>, pod nr tel. 32 30 11 511</w:t>
      </w:r>
      <w:r w:rsidRPr="00D17DFC">
        <w:rPr>
          <w:rFonts w:ascii="Calibri" w:hAnsi="Calibri"/>
          <w:sz w:val="27"/>
          <w:shd w:val="clear" w:color="auto" w:fill="FFFF00"/>
        </w:rPr>
        <w:t>)</w:t>
      </w:r>
      <w:r>
        <w:rPr>
          <w:rFonts w:ascii="Calibri" w:hAnsi="Calibri"/>
          <w:sz w:val="27"/>
        </w:rPr>
        <w:t xml:space="preserve"> oraz dostarcza wypełniony Formularz zgłoszeniowy wraz z przepisem i podpisanymi wszystkimi zgodami:</w:t>
      </w:r>
    </w:p>
    <w:p w14:paraId="7EAA5026" w14:textId="4F4F9264" w:rsidR="001B412E" w:rsidRDefault="001B412E" w:rsidP="001B412E">
      <w:pPr>
        <w:pStyle w:val="Standard"/>
        <w:numPr>
          <w:ilvl w:val="0"/>
          <w:numId w:val="6"/>
        </w:numPr>
        <w:rPr>
          <w:rFonts w:ascii="Calibri" w:hAnsi="Calibri"/>
        </w:rPr>
      </w:pPr>
      <w:r w:rsidRPr="00ED1033">
        <w:rPr>
          <w:rFonts w:ascii="Calibri" w:hAnsi="Calibri"/>
          <w:sz w:val="27"/>
        </w:rPr>
        <w:t xml:space="preserve">na Kiermasz Wielkanocny </w:t>
      </w:r>
      <w:r w:rsidRPr="001B412E">
        <w:rPr>
          <w:rFonts w:ascii="Calibri" w:hAnsi="Calibri"/>
          <w:b/>
          <w:bCs/>
          <w:sz w:val="27"/>
        </w:rPr>
        <w:t>-</w:t>
      </w:r>
      <w:r w:rsidRPr="001B412E">
        <w:rPr>
          <w:rFonts w:ascii="Calibri" w:hAnsi="Calibri"/>
          <w:b/>
          <w:bCs/>
          <w:sz w:val="27"/>
        </w:rPr>
        <w:t>10</w:t>
      </w:r>
      <w:r w:rsidRPr="001B412E">
        <w:rPr>
          <w:rFonts w:ascii="Calibri" w:hAnsi="Calibri"/>
          <w:b/>
          <w:bCs/>
          <w:sz w:val="27"/>
        </w:rPr>
        <w:t xml:space="preserve"> marca 202</w:t>
      </w:r>
      <w:r w:rsidRPr="001B412E">
        <w:rPr>
          <w:rFonts w:ascii="Calibri" w:hAnsi="Calibri"/>
          <w:b/>
          <w:bCs/>
          <w:sz w:val="27"/>
        </w:rPr>
        <w:t>4</w:t>
      </w:r>
      <w:r w:rsidRPr="001B412E">
        <w:rPr>
          <w:rFonts w:ascii="Calibri" w:hAnsi="Calibri"/>
          <w:b/>
          <w:bCs/>
          <w:sz w:val="27"/>
        </w:rPr>
        <w:t>, do godz. 12:</w:t>
      </w:r>
      <w:r w:rsidRPr="001B412E">
        <w:rPr>
          <w:rFonts w:ascii="Calibri" w:hAnsi="Calibri"/>
          <w:b/>
          <w:bCs/>
          <w:sz w:val="27"/>
        </w:rPr>
        <w:t>0</w:t>
      </w:r>
      <w:r w:rsidRPr="001B412E">
        <w:rPr>
          <w:rFonts w:ascii="Calibri" w:hAnsi="Calibri"/>
          <w:b/>
          <w:bCs/>
          <w:sz w:val="27"/>
        </w:rPr>
        <w:t>0</w:t>
      </w:r>
      <w:r w:rsidRPr="00ED1033">
        <w:rPr>
          <w:rFonts w:ascii="Calibri" w:hAnsi="Calibri"/>
          <w:sz w:val="27"/>
        </w:rPr>
        <w:t xml:space="preserve"> </w:t>
      </w:r>
      <w:r>
        <w:rPr>
          <w:rFonts w:ascii="Calibri" w:hAnsi="Calibri"/>
          <w:sz w:val="27"/>
        </w:rPr>
        <w:t xml:space="preserve">teren zielony przy restauracji Dworek przy Zamku, u. Podzamcze 3, Chudów. </w:t>
      </w:r>
      <w:r>
        <w:rPr>
          <w:rFonts w:ascii="Calibri" w:hAnsi="Calibri"/>
          <w:sz w:val="27"/>
        </w:rPr>
        <w:t>Organizatorzy zastrzegają sobie prawo dokonywania zmian w niniejszym regulaminie.</w:t>
      </w:r>
    </w:p>
    <w:p w14:paraId="66D1AF6C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1543B88D" w14:textId="7CB42CAF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Upieczon</w:t>
      </w:r>
      <w:r>
        <w:rPr>
          <w:rFonts w:ascii="Calibri" w:hAnsi="Calibri"/>
          <w:sz w:val="27"/>
        </w:rPr>
        <w:t>ą babę wielkanocn</w:t>
      </w:r>
      <w:r w:rsidR="00BB1C2C">
        <w:rPr>
          <w:rFonts w:ascii="Calibri" w:hAnsi="Calibri"/>
          <w:sz w:val="27"/>
        </w:rPr>
        <w:t>ą</w:t>
      </w:r>
      <w:r>
        <w:rPr>
          <w:rFonts w:ascii="Calibri" w:hAnsi="Calibri"/>
          <w:sz w:val="27"/>
        </w:rPr>
        <w:t xml:space="preserve"> </w:t>
      </w:r>
      <w:r>
        <w:rPr>
          <w:rFonts w:ascii="Calibri" w:hAnsi="Calibri"/>
          <w:sz w:val="27"/>
        </w:rPr>
        <w:t xml:space="preserve">wraz z formularzem należy dostarczyć w dniu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z w:val="27"/>
        </w:rPr>
        <w:t xml:space="preserve"> marca 202</w:t>
      </w:r>
      <w:r>
        <w:rPr>
          <w:rFonts w:ascii="Calibri" w:hAnsi="Calibri"/>
          <w:sz w:val="27"/>
        </w:rPr>
        <w:t>4</w:t>
      </w:r>
      <w:r>
        <w:rPr>
          <w:rFonts w:ascii="Calibri" w:hAnsi="Calibri"/>
          <w:sz w:val="27"/>
        </w:rPr>
        <w:t xml:space="preserve"> od godz. </w:t>
      </w:r>
      <w:r>
        <w:rPr>
          <w:rFonts w:ascii="Calibri" w:hAnsi="Calibri"/>
          <w:sz w:val="27"/>
        </w:rPr>
        <w:t>11</w:t>
      </w:r>
      <w:r>
        <w:rPr>
          <w:rFonts w:ascii="Calibri" w:hAnsi="Calibri"/>
          <w:sz w:val="27"/>
        </w:rPr>
        <w:t>.</w:t>
      </w:r>
      <w:r>
        <w:rPr>
          <w:rFonts w:ascii="Calibri" w:hAnsi="Calibri"/>
          <w:sz w:val="27"/>
        </w:rPr>
        <w:t>0</w:t>
      </w:r>
      <w:r>
        <w:rPr>
          <w:rFonts w:ascii="Calibri" w:hAnsi="Calibri"/>
          <w:sz w:val="27"/>
        </w:rPr>
        <w:t>0 do 12.</w:t>
      </w:r>
      <w:r>
        <w:rPr>
          <w:rFonts w:ascii="Calibri" w:hAnsi="Calibri"/>
          <w:sz w:val="27"/>
        </w:rPr>
        <w:t>0</w:t>
      </w:r>
      <w:r>
        <w:rPr>
          <w:rFonts w:ascii="Calibri" w:hAnsi="Calibri"/>
          <w:sz w:val="27"/>
        </w:rPr>
        <w:t>0</w:t>
      </w:r>
    </w:p>
    <w:p w14:paraId="620BA56E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73D64D3E" w14:textId="7B40ED91" w:rsidR="001B412E" w:rsidRDefault="001B412E" w:rsidP="001B412E">
      <w:pPr>
        <w:pStyle w:val="Standard"/>
        <w:rPr>
          <w:rFonts w:ascii="Calibri" w:hAnsi="Calibri"/>
        </w:rPr>
      </w:pPr>
      <w:r>
        <w:rPr>
          <w:rFonts w:ascii="Calibri" w:hAnsi="Calibri"/>
          <w:sz w:val="27"/>
        </w:rPr>
        <w:t xml:space="preserve">Tego samego dnia podczas kiermaszu wielkanocnego  jury powołane przez organizatora oceni zgłoszone produkty i wybierze najlepszy wypiek. Jury będzie </w:t>
      </w:r>
      <w:r w:rsidRPr="00DC165A">
        <w:rPr>
          <w:rFonts w:ascii="Calibri" w:hAnsi="Calibri"/>
          <w:color w:val="000000" w:themeColor="text1"/>
          <w:sz w:val="27"/>
        </w:rPr>
        <w:t>obradowało od godz. 1</w:t>
      </w:r>
      <w:r w:rsidR="00BB1C2C">
        <w:rPr>
          <w:rFonts w:ascii="Calibri" w:hAnsi="Calibri"/>
          <w:color w:val="000000" w:themeColor="text1"/>
          <w:sz w:val="27"/>
        </w:rPr>
        <w:t>2</w:t>
      </w:r>
      <w:r w:rsidRPr="00DC165A">
        <w:rPr>
          <w:rFonts w:ascii="Calibri" w:hAnsi="Calibri"/>
          <w:color w:val="000000" w:themeColor="text1"/>
          <w:sz w:val="27"/>
        </w:rPr>
        <w:t>.</w:t>
      </w:r>
      <w:r w:rsidR="00BB1C2C">
        <w:rPr>
          <w:rFonts w:ascii="Calibri" w:hAnsi="Calibri"/>
          <w:color w:val="000000" w:themeColor="text1"/>
          <w:sz w:val="27"/>
        </w:rPr>
        <w:t>3</w:t>
      </w:r>
      <w:r w:rsidRPr="00DC165A">
        <w:rPr>
          <w:rFonts w:ascii="Calibri" w:hAnsi="Calibri"/>
          <w:color w:val="000000" w:themeColor="text1"/>
          <w:sz w:val="27"/>
        </w:rPr>
        <w:t>0.</w:t>
      </w:r>
    </w:p>
    <w:p w14:paraId="7F5E2D05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5AF20F6D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Zgłoszenie się do konkursu jest jednoznaczne z zaakceptowaniem regulaminu konkursu.</w:t>
      </w:r>
    </w:p>
    <w:p w14:paraId="1346B71F" w14:textId="77777777" w:rsidR="001B412E" w:rsidRDefault="001B412E" w:rsidP="001B412E">
      <w:pPr>
        <w:pStyle w:val="Standard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Po rozstrzygnięciu konkursu wypieki są zabierane przez uczestników konkursu.</w:t>
      </w:r>
    </w:p>
    <w:p w14:paraId="1AEBD0AB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63B0F0A2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160C5FC1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73C22DFA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7B6AB8DE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48430FF7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4FC83F2F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B412E" w14:paraId="64C5A649" w14:textId="77777777" w:rsidTr="00FF7408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CE0B7" w14:textId="7BC2D5BC" w:rsidR="001B412E" w:rsidRDefault="001B412E" w:rsidP="00FF7408">
            <w:pPr>
              <w:pStyle w:val="TableContents"/>
              <w:jc w:val="center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lastRenderedPageBreak/>
              <w:t xml:space="preserve">FORMULARZ ZGŁOSZENIOWY  DO KONKURSU </w:t>
            </w:r>
            <w:r w:rsidR="00BB1C2C">
              <w:rPr>
                <w:rFonts w:ascii="Calibri" w:hAnsi="Calibri"/>
                <w:sz w:val="27"/>
              </w:rPr>
              <w:t>Baba Wielkanocna 2024</w:t>
            </w:r>
          </w:p>
          <w:p w14:paraId="64B5A2DF" w14:textId="77777777" w:rsidR="001B412E" w:rsidRDefault="001B412E" w:rsidP="00FF7408">
            <w:pPr>
              <w:pStyle w:val="TableContents"/>
              <w:jc w:val="center"/>
              <w:rPr>
                <w:rFonts w:ascii="Calibri" w:hAnsi="Calibri"/>
                <w:sz w:val="27"/>
              </w:rPr>
            </w:pPr>
          </w:p>
          <w:p w14:paraId="27362F69" w14:textId="77777777" w:rsidR="001B412E" w:rsidRDefault="001B412E" w:rsidP="00FF7408">
            <w:pPr>
              <w:pStyle w:val="TableContents"/>
              <w:jc w:val="center"/>
              <w:rPr>
                <w:rFonts w:ascii="Calibri" w:hAnsi="Calibri"/>
                <w:sz w:val="27"/>
              </w:rPr>
            </w:pPr>
          </w:p>
        </w:tc>
      </w:tr>
      <w:tr w:rsidR="001B412E" w14:paraId="79590DAB" w14:textId="77777777" w:rsidTr="00FF740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21E1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IMIĘ I NAZWISKO/ ORGANIZACJA</w:t>
            </w:r>
          </w:p>
          <w:p w14:paraId="60E562AB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5B072139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5F26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</w:tr>
      <w:tr w:rsidR="001B412E" w14:paraId="4AD09A41" w14:textId="77777777" w:rsidTr="00FF740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E434B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PRZYPISANY NR WYPIEKU</w:t>
            </w:r>
          </w:p>
          <w:p w14:paraId="69187CEB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6B7D3A0E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( wypełnia Organizator)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92080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</w:tr>
      <w:tr w:rsidR="001B412E" w14:paraId="33308F23" w14:textId="77777777" w:rsidTr="00FF740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7B97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ADRES</w:t>
            </w:r>
          </w:p>
          <w:p w14:paraId="702430BC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376E972E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955B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</w:tr>
      <w:tr w:rsidR="001B412E" w14:paraId="76F58E5D" w14:textId="77777777" w:rsidTr="00FF7408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0BB4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TEL. KONTAKTOWY</w:t>
            </w:r>
          </w:p>
          <w:p w14:paraId="5BFDD7FF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34544926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05C8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</w:tr>
      <w:tr w:rsidR="001B412E" w14:paraId="285C0061" w14:textId="77777777" w:rsidTr="00FF740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7547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Przepis</w:t>
            </w:r>
          </w:p>
          <w:p w14:paraId="1397096D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24514BE7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5DD9A453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0181E1F7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6EC68417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50C64B82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624BA7D8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0B72FFB6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55C88E5B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0A0A1D77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411920FE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7C13840A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13BD76AF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667EE593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  <w:p w14:paraId="2D3A159D" w14:textId="77777777" w:rsidR="001B412E" w:rsidRDefault="001B412E" w:rsidP="00FF7408">
            <w:pPr>
              <w:pStyle w:val="TableContents"/>
              <w:rPr>
                <w:rFonts w:ascii="Calibri" w:hAnsi="Calibri"/>
                <w:sz w:val="27"/>
              </w:rPr>
            </w:pPr>
          </w:p>
        </w:tc>
      </w:tr>
    </w:tbl>
    <w:p w14:paraId="6C8742A2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1C141FF0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4B1A00FF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3FA50310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38736124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3D62843C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0777C9B1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19814140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0EB105B3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38346883" w14:textId="77777777" w:rsidR="001B412E" w:rsidRDefault="001B412E" w:rsidP="001B412E">
      <w:pPr>
        <w:pStyle w:val="Standard"/>
        <w:rPr>
          <w:rFonts w:ascii="Calibri" w:hAnsi="Calibri"/>
          <w:sz w:val="27"/>
        </w:rPr>
      </w:pPr>
    </w:p>
    <w:p w14:paraId="4D9A442D" w14:textId="77777777" w:rsidR="001B412E" w:rsidRDefault="001B412E" w:rsidP="001B412E">
      <w:pPr>
        <w:pStyle w:val="Default"/>
        <w:spacing w:line="283" w:lineRule="atLeast"/>
        <w:jc w:val="center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>OŚWIADCZENIE UCZESTNIKA KONKURSU</w:t>
      </w:r>
    </w:p>
    <w:p w14:paraId="32366357" w14:textId="77777777" w:rsidR="001B412E" w:rsidRDefault="001B412E" w:rsidP="001B412E">
      <w:pPr>
        <w:pStyle w:val="Standard"/>
        <w:spacing w:line="360" w:lineRule="auto"/>
        <w:jc w:val="right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 xml:space="preserve">                                 </w:t>
      </w:r>
    </w:p>
    <w:p w14:paraId="6B8DD725" w14:textId="77777777" w:rsidR="001B412E" w:rsidRDefault="001B412E" w:rsidP="001B412E">
      <w:pPr>
        <w:pStyle w:val="Standard"/>
        <w:jc w:val="both"/>
        <w:rPr>
          <w:rFonts w:ascii="Tahoma" w:eastAsia="Cambria" w:hAnsi="Tahoma" w:cs="Calibri"/>
          <w:b/>
          <w:bCs/>
          <w:sz w:val="20"/>
          <w:szCs w:val="20"/>
        </w:rPr>
      </w:pPr>
    </w:p>
    <w:p w14:paraId="3B839EC7" w14:textId="5D74BF0A" w:rsidR="001B412E" w:rsidRDefault="001B412E" w:rsidP="001B412E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 xml:space="preserve">W związku z uczestnictwem w </w:t>
      </w:r>
      <w:r>
        <w:rPr>
          <w:rFonts w:ascii="Tahoma" w:eastAsia="Cambria" w:hAnsi="Tahoma" w:cs="Calibri"/>
          <w:b/>
          <w:bCs/>
          <w:sz w:val="20"/>
          <w:szCs w:val="20"/>
        </w:rPr>
        <w:t xml:space="preserve">konkursie </w:t>
      </w:r>
      <w:r w:rsidR="00BB1C2C">
        <w:rPr>
          <w:rFonts w:ascii="Tahoma" w:eastAsia="Cambria" w:hAnsi="Tahoma" w:cs="Calibri"/>
          <w:b/>
          <w:bCs/>
          <w:sz w:val="20"/>
          <w:szCs w:val="20"/>
        </w:rPr>
        <w:t xml:space="preserve">Baba Wielkanocna 2024 </w:t>
      </w:r>
      <w:r>
        <w:rPr>
          <w:rFonts w:ascii="Tahoma" w:eastAsia="Cambria" w:hAnsi="Tahoma" w:cs="Calibri"/>
          <w:sz w:val="20"/>
          <w:szCs w:val="20"/>
        </w:rPr>
        <w:t>organizowanym przez Gminny Ośrodek Kultury w Gierałtowicach oświadczam, że zapoznałam się/ zapoznałem się z regulaminem konkursu.</w:t>
      </w:r>
    </w:p>
    <w:p w14:paraId="436F0758" w14:textId="77777777" w:rsidR="001B412E" w:rsidRDefault="001B412E" w:rsidP="001B412E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</w:p>
    <w:p w14:paraId="157986A6" w14:textId="77777777" w:rsidR="001B412E" w:rsidRDefault="001B412E" w:rsidP="001B412E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Oświadczam, że</w:t>
      </w:r>
    </w:p>
    <w:p w14:paraId="722F5350" w14:textId="77777777" w:rsidR="001B412E" w:rsidRDefault="001B412E" w:rsidP="001B412E">
      <w:pPr>
        <w:pStyle w:val="Standard"/>
        <w:numPr>
          <w:ilvl w:val="0"/>
          <w:numId w:val="3"/>
        </w:numPr>
        <w:spacing w:line="360" w:lineRule="auto"/>
        <w:ind w:left="30" w:firstLine="360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Wyrażam zgodę</w:t>
      </w:r>
    </w:p>
    <w:p w14:paraId="1C9C0911" w14:textId="77777777" w:rsidR="001B412E" w:rsidRDefault="001B412E" w:rsidP="001B412E">
      <w:pPr>
        <w:pStyle w:val="Standard"/>
        <w:numPr>
          <w:ilvl w:val="0"/>
          <w:numId w:val="3"/>
        </w:numPr>
        <w:spacing w:line="360" w:lineRule="auto"/>
        <w:ind w:left="300" w:firstLine="90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nie wyrażam zgody</w:t>
      </w:r>
    </w:p>
    <w:p w14:paraId="2914A552" w14:textId="252F4900" w:rsidR="001B412E" w:rsidRDefault="001B412E" w:rsidP="001B412E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 xml:space="preserve">na publikację na stronach internetowych Gminnego Ośrodka Kultury, profilu </w:t>
      </w:r>
      <w:proofErr w:type="spellStart"/>
      <w:r>
        <w:rPr>
          <w:rFonts w:ascii="Tahoma" w:eastAsia="Cambria" w:hAnsi="Tahoma" w:cs="Calibri"/>
          <w:sz w:val="20"/>
          <w:szCs w:val="20"/>
        </w:rPr>
        <w:t>fac</w:t>
      </w:r>
      <w:r w:rsidR="00BB1C2C">
        <w:rPr>
          <w:rFonts w:ascii="Tahoma" w:eastAsia="Cambria" w:hAnsi="Tahoma" w:cs="Calibri"/>
          <w:sz w:val="20"/>
          <w:szCs w:val="20"/>
        </w:rPr>
        <w:t>e</w:t>
      </w:r>
      <w:r>
        <w:rPr>
          <w:rFonts w:ascii="Tahoma" w:eastAsia="Cambria" w:hAnsi="Tahoma" w:cs="Calibri"/>
          <w:sz w:val="20"/>
          <w:szCs w:val="20"/>
        </w:rPr>
        <w:t>book</w:t>
      </w:r>
      <w:proofErr w:type="spellEnd"/>
      <w:r>
        <w:rPr>
          <w:rFonts w:ascii="Tahoma" w:eastAsia="Cambria" w:hAnsi="Tahoma" w:cs="Calibri"/>
          <w:sz w:val="20"/>
          <w:szCs w:val="20"/>
        </w:rPr>
        <w:t xml:space="preserve"> oraz w prasie pracy złożonej w ramach konkursu, a w przypadku pracy zwycięskiej na wykorzystanie pracy w celach promocyjnych, zgodnie Regulaminem konkursu.</w:t>
      </w:r>
    </w:p>
    <w:p w14:paraId="181713F5" w14:textId="77777777" w:rsidR="001B412E" w:rsidRDefault="001B412E" w:rsidP="001B412E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</w:p>
    <w:p w14:paraId="48655753" w14:textId="77777777" w:rsidR="001B412E" w:rsidRDefault="001B412E" w:rsidP="001B412E">
      <w:pPr>
        <w:pStyle w:val="Standard"/>
        <w:autoSpaceDE w:val="0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Zostałam/zostałem poinformowana/y, iż zgoda może zostać przeze mnie wycofana w dowolnym momencie, poprzez wysłanie wiadomości o wycofaniu zgody na adres e-mail: iod@gok.gieraltowice.pl.</w:t>
      </w:r>
    </w:p>
    <w:p w14:paraId="72D3E344" w14:textId="77777777" w:rsidR="001B412E" w:rsidRDefault="001B412E" w:rsidP="001B412E">
      <w:pPr>
        <w:pStyle w:val="Default"/>
        <w:spacing w:line="360" w:lineRule="auto"/>
        <w:jc w:val="both"/>
        <w:rPr>
          <w:rFonts w:ascii="Tahoma" w:hAnsi="Tahoma" w:cs="Calibri"/>
          <w:color w:val="auto"/>
          <w:sz w:val="18"/>
          <w:szCs w:val="18"/>
        </w:rPr>
      </w:pPr>
    </w:p>
    <w:p w14:paraId="45C298EB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  <w:r>
        <w:rPr>
          <w:rFonts w:ascii="Tahoma" w:hAnsi="Tahoma" w:cs="Calibri"/>
          <w:color w:val="auto"/>
          <w:sz w:val="20"/>
          <w:szCs w:val="20"/>
          <w:lang w:eastAsia="pl-PL"/>
        </w:rPr>
        <w:t xml:space="preserve">  </w:t>
      </w:r>
    </w:p>
    <w:p w14:paraId="55715AE4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</w:p>
    <w:p w14:paraId="78B8CFC4" w14:textId="77777777" w:rsidR="001B412E" w:rsidRDefault="001B412E" w:rsidP="001B412E">
      <w:pPr>
        <w:pStyle w:val="Standard"/>
        <w:autoSpaceDE w:val="0"/>
        <w:spacing w:line="360" w:lineRule="auto"/>
        <w:jc w:val="right"/>
        <w:rPr>
          <w:rFonts w:ascii="Tahoma" w:eastAsia="Times New Roman" w:hAnsi="Tahoma" w:cs="Calibri"/>
          <w:sz w:val="20"/>
          <w:szCs w:val="20"/>
          <w:lang w:eastAsia="pl-PL"/>
        </w:rPr>
      </w:pPr>
      <w:r>
        <w:rPr>
          <w:rFonts w:ascii="Tahoma" w:eastAsia="Times New Roman" w:hAnsi="Tahoma" w:cs="Calibri"/>
          <w:sz w:val="20"/>
          <w:szCs w:val="20"/>
          <w:lang w:eastAsia="pl-PL"/>
        </w:rPr>
        <w:t>miejscowość i data................................................................</w:t>
      </w:r>
    </w:p>
    <w:p w14:paraId="65078478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</w:p>
    <w:p w14:paraId="6C71C995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  <w:r>
        <w:rPr>
          <w:rFonts w:ascii="Tahoma" w:hAnsi="Tahoma" w:cs="Calibri"/>
          <w:color w:val="auto"/>
          <w:sz w:val="20"/>
          <w:szCs w:val="20"/>
          <w:lang w:eastAsia="pl-PL"/>
        </w:rPr>
        <w:t>imię i nazwisko uczestnika/ nazwa organizacji…………........…............................................</w:t>
      </w:r>
    </w:p>
    <w:p w14:paraId="644F38BC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</w:p>
    <w:p w14:paraId="4E407BCF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  <w:r>
        <w:rPr>
          <w:rFonts w:ascii="Tahoma" w:hAnsi="Tahoma" w:cs="Calibri"/>
          <w:color w:val="auto"/>
          <w:sz w:val="20"/>
          <w:szCs w:val="20"/>
          <w:lang w:eastAsia="pl-PL"/>
        </w:rPr>
        <w:t>...................................................................</w:t>
      </w:r>
    </w:p>
    <w:p w14:paraId="1ADA832D" w14:textId="77777777" w:rsidR="001B412E" w:rsidRPr="00A50EC9" w:rsidRDefault="001B412E" w:rsidP="001B412E">
      <w:pPr>
        <w:pStyle w:val="Standard"/>
        <w:autoSpaceDE w:val="0"/>
        <w:spacing w:line="360" w:lineRule="auto"/>
        <w:jc w:val="right"/>
        <w:rPr>
          <w:rFonts w:ascii="Tahoma" w:eastAsia="Times New Roman" w:hAnsi="Tahoma" w:cs="Calibri"/>
          <w:sz w:val="16"/>
          <w:szCs w:val="16"/>
          <w:lang w:eastAsia="pl-PL"/>
        </w:rPr>
      </w:pPr>
      <w:r w:rsidRPr="00A50EC9">
        <w:rPr>
          <w:rFonts w:ascii="Tahoma" w:eastAsia="Times New Roman" w:hAnsi="Tahoma" w:cs="Calibri"/>
          <w:sz w:val="16"/>
          <w:szCs w:val="16"/>
          <w:lang w:eastAsia="pl-PL"/>
        </w:rPr>
        <w:t xml:space="preserve"> podpis</w:t>
      </w:r>
    </w:p>
    <w:p w14:paraId="4BE71A0E" w14:textId="77777777" w:rsidR="001B412E" w:rsidRPr="00A50EC9" w:rsidRDefault="001B412E" w:rsidP="001B412E">
      <w:pPr>
        <w:pStyle w:val="Standard"/>
        <w:autoSpaceDE w:val="0"/>
        <w:spacing w:line="360" w:lineRule="auto"/>
        <w:jc w:val="right"/>
        <w:rPr>
          <w:rFonts w:ascii="Tahoma" w:eastAsia="Times New Roman" w:hAnsi="Tahoma" w:cs="Calibri"/>
          <w:sz w:val="16"/>
          <w:szCs w:val="16"/>
          <w:lang w:eastAsia="pl-PL"/>
        </w:rPr>
      </w:pPr>
      <w:r w:rsidRPr="00A50EC9">
        <w:rPr>
          <w:rFonts w:ascii="Tahoma" w:eastAsia="Times New Roman" w:hAnsi="Tahoma" w:cs="Calibri"/>
          <w:sz w:val="16"/>
          <w:szCs w:val="16"/>
          <w:lang w:eastAsia="pl-PL"/>
        </w:rPr>
        <w:t>( w przypadku dziecka podpis przedstawiciela ustawowego)</w:t>
      </w:r>
    </w:p>
    <w:p w14:paraId="7BDF7A93" w14:textId="77777777" w:rsidR="001B412E" w:rsidRDefault="001B412E" w:rsidP="001B412E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476E6465" w14:textId="77777777" w:rsidR="001B412E" w:rsidRDefault="001B412E" w:rsidP="001B412E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710E4E6E" w14:textId="77777777" w:rsidR="001B412E" w:rsidRDefault="001B412E" w:rsidP="001B412E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4CE3C6B3" w14:textId="77777777" w:rsidR="001B412E" w:rsidRDefault="001B412E" w:rsidP="001B412E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594A9ADD" w14:textId="77777777" w:rsidR="001B412E" w:rsidRPr="00DC165A" w:rsidRDefault="001B412E" w:rsidP="001B412E">
      <w:pPr>
        <w:pStyle w:val="Default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 w:cs="Calibri"/>
          <w:color w:val="000000" w:themeColor="text1"/>
          <w:sz w:val="16"/>
          <w:szCs w:val="16"/>
        </w:rPr>
        <w:t xml:space="preserve">Administratorem podanych danych osobowych jest Gminny Ośrodek Kultury w Gierałtowicach. </w:t>
      </w:r>
      <w:r w:rsidRPr="00DC165A">
        <w:rPr>
          <w:rFonts w:ascii="Tahoma" w:hAnsi="Tahoma"/>
          <w:color w:val="000000" w:themeColor="text1"/>
          <w:sz w:val="16"/>
          <w:szCs w:val="16"/>
        </w:rPr>
        <w:t>W związku z przetwarzaniem danych osobowych, przysługują Państwu następujące prawa:</w:t>
      </w:r>
    </w:p>
    <w:p w14:paraId="1E240853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dostępu do Państwa danych oraz otrzymania ich kopii;</w:t>
      </w:r>
    </w:p>
    <w:p w14:paraId="67600B2D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żądania sprostowania (poprawienia) Państwa danych, jeśli są one nieprawidłowe;</w:t>
      </w:r>
    </w:p>
    <w:p w14:paraId="6A99B1EF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żądania usunięcia Państwa danych;</w:t>
      </w:r>
    </w:p>
    <w:p w14:paraId="254C0FF1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żądania ograniczenia przetwarzania danych;</w:t>
      </w:r>
    </w:p>
    <w:p w14:paraId="720C5C86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do wniesienia skargi do organu nadzorczego (Prezesa Urzędu Ochrony Danych Osobowych lub innego właściwego organu nadzorczego);</w:t>
      </w:r>
    </w:p>
    <w:p w14:paraId="5F4687EC" w14:textId="77777777" w:rsidR="001B412E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p w14:paraId="2FD963B1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</w:p>
    <w:p w14:paraId="41D259EA" w14:textId="77777777" w:rsidR="001B412E" w:rsidRPr="00DC165A" w:rsidRDefault="001B412E" w:rsidP="001B412E">
      <w:pPr>
        <w:pStyle w:val="Default"/>
        <w:spacing w:line="360" w:lineRule="auto"/>
        <w:jc w:val="both"/>
        <w:rPr>
          <w:rFonts w:ascii="Arial" w:hAnsi="Arial"/>
          <w:b/>
          <w:bCs/>
          <w:color w:val="000000" w:themeColor="text1"/>
          <w:sz w:val="28"/>
          <w:szCs w:val="28"/>
          <w:lang w:bidi="ar-SA"/>
        </w:rPr>
      </w:pPr>
      <w:r w:rsidRPr="00DC165A">
        <w:rPr>
          <w:noProof/>
        </w:rPr>
        <w:drawing>
          <wp:inline distT="0" distB="0" distL="0" distR="0" wp14:anchorId="5BD05408" wp14:editId="62349E4E">
            <wp:extent cx="5760720" cy="4876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2CF7" w14:textId="77777777" w:rsidR="001B412E" w:rsidRDefault="001B412E" w:rsidP="001B412E">
      <w:pPr>
        <w:pStyle w:val="Default"/>
        <w:spacing w:line="283" w:lineRule="atLeast"/>
        <w:rPr>
          <w:rFonts w:ascii="Tahoma" w:eastAsia="Cambria" w:hAnsi="Tahoma" w:cs="Calibri"/>
          <w:i/>
          <w:iCs/>
          <w:sz w:val="20"/>
          <w:szCs w:val="20"/>
        </w:rPr>
      </w:pPr>
    </w:p>
    <w:p w14:paraId="7659DA17" w14:textId="77777777" w:rsidR="001B412E" w:rsidRDefault="001B412E" w:rsidP="001B412E">
      <w:pPr>
        <w:pStyle w:val="Default"/>
        <w:spacing w:line="283" w:lineRule="atLeast"/>
        <w:rPr>
          <w:rFonts w:ascii="Tahoma" w:eastAsia="Cambria" w:hAnsi="Tahoma" w:cs="Calibri"/>
          <w:i/>
          <w:iCs/>
          <w:sz w:val="20"/>
          <w:szCs w:val="20"/>
        </w:rPr>
      </w:pPr>
    </w:p>
    <w:p w14:paraId="7010A6CE" w14:textId="77777777" w:rsidR="001B412E" w:rsidRDefault="001B412E" w:rsidP="001B412E">
      <w:pPr>
        <w:pStyle w:val="Default"/>
        <w:spacing w:line="283" w:lineRule="atLeast"/>
        <w:rPr>
          <w:rFonts w:ascii="Tahoma" w:eastAsia="Cambria" w:hAnsi="Tahoma" w:cs="Calibri"/>
          <w:i/>
          <w:iCs/>
          <w:sz w:val="20"/>
          <w:szCs w:val="20"/>
        </w:rPr>
      </w:pPr>
    </w:p>
    <w:p w14:paraId="49DC0FD1" w14:textId="77777777" w:rsidR="001B412E" w:rsidRDefault="001B412E" w:rsidP="001B412E">
      <w:pPr>
        <w:pStyle w:val="Default"/>
        <w:spacing w:line="283" w:lineRule="atLeast"/>
        <w:rPr>
          <w:rFonts w:ascii="Tahoma" w:eastAsia="Cambria" w:hAnsi="Tahoma" w:cs="Calibri"/>
          <w:i/>
          <w:iCs/>
          <w:sz w:val="20"/>
          <w:szCs w:val="20"/>
        </w:rPr>
      </w:pPr>
    </w:p>
    <w:p w14:paraId="1A579CD2" w14:textId="01AF2439" w:rsidR="001B412E" w:rsidRDefault="001B412E" w:rsidP="001B412E">
      <w:pPr>
        <w:pStyle w:val="Default"/>
        <w:spacing w:line="283" w:lineRule="atLeast"/>
        <w:jc w:val="center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 xml:space="preserve">ZGŁOSZENIE DO KONKURSU </w:t>
      </w:r>
      <w:r w:rsidR="00BB1C2C">
        <w:rPr>
          <w:rFonts w:ascii="Tahoma" w:eastAsia="Cambria" w:hAnsi="Tahoma" w:cs="Calibri"/>
          <w:i/>
          <w:iCs/>
          <w:sz w:val="20"/>
          <w:szCs w:val="20"/>
        </w:rPr>
        <w:t>Baba Wielkanocna 2024</w:t>
      </w:r>
    </w:p>
    <w:p w14:paraId="2E27DA3D" w14:textId="77777777" w:rsidR="001B412E" w:rsidRDefault="001B412E" w:rsidP="001B412E">
      <w:pPr>
        <w:pStyle w:val="Standard"/>
        <w:spacing w:line="360" w:lineRule="auto"/>
        <w:jc w:val="right"/>
        <w:rPr>
          <w:rFonts w:ascii="Tahoma" w:eastAsia="Cambria" w:hAnsi="Tahoma" w:cs="Calibri"/>
          <w:i/>
          <w:iCs/>
          <w:sz w:val="20"/>
          <w:szCs w:val="20"/>
        </w:rPr>
      </w:pPr>
      <w:r>
        <w:rPr>
          <w:rFonts w:ascii="Tahoma" w:eastAsia="Cambria" w:hAnsi="Tahoma" w:cs="Calibri"/>
          <w:i/>
          <w:iCs/>
          <w:sz w:val="20"/>
          <w:szCs w:val="20"/>
        </w:rPr>
        <w:t xml:space="preserve">                                 </w:t>
      </w:r>
    </w:p>
    <w:p w14:paraId="49EC279B" w14:textId="370D5B7A" w:rsidR="001B412E" w:rsidRDefault="001B412E" w:rsidP="001B412E">
      <w:pPr>
        <w:pStyle w:val="Standard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 xml:space="preserve">W związku z uczestnictwem w </w:t>
      </w:r>
      <w:r>
        <w:rPr>
          <w:rFonts w:ascii="Tahoma" w:eastAsia="Cambria" w:hAnsi="Tahoma" w:cs="Calibri"/>
          <w:b/>
          <w:bCs/>
          <w:sz w:val="20"/>
          <w:szCs w:val="20"/>
        </w:rPr>
        <w:t xml:space="preserve">konkursie </w:t>
      </w:r>
      <w:r>
        <w:rPr>
          <w:rFonts w:ascii="Tahoma" w:eastAsia="Cambria" w:hAnsi="Tahoma" w:cs="Calibri"/>
          <w:sz w:val="20"/>
          <w:szCs w:val="20"/>
        </w:rPr>
        <w:t>organizowanym przez Gminny Ośrodek Kultury w Gierałtowicach:</w:t>
      </w:r>
    </w:p>
    <w:p w14:paraId="03B85029" w14:textId="77777777" w:rsidR="001B412E" w:rsidRDefault="001B412E" w:rsidP="001B412E">
      <w:pPr>
        <w:pStyle w:val="Standard"/>
        <w:numPr>
          <w:ilvl w:val="0"/>
          <w:numId w:val="4"/>
        </w:numPr>
        <w:spacing w:line="360" w:lineRule="auto"/>
        <w:ind w:left="30" w:firstLine="360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Wyrażam zgodę</w:t>
      </w:r>
    </w:p>
    <w:p w14:paraId="50E7E91E" w14:textId="77777777" w:rsidR="001B412E" w:rsidRDefault="001B412E" w:rsidP="001B412E">
      <w:pPr>
        <w:pStyle w:val="Standard"/>
        <w:numPr>
          <w:ilvl w:val="0"/>
          <w:numId w:val="4"/>
        </w:numPr>
        <w:spacing w:line="360" w:lineRule="auto"/>
        <w:ind w:left="300" w:firstLine="90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nie wyrażam zgody</w:t>
      </w:r>
    </w:p>
    <w:p w14:paraId="6BE714E3" w14:textId="77777777" w:rsidR="001B412E" w:rsidRDefault="001B412E" w:rsidP="001B412E">
      <w:pPr>
        <w:pStyle w:val="Textbody"/>
      </w:pPr>
      <w:r>
        <w:rPr>
          <w:rFonts w:ascii="Tahoma" w:eastAsia="Cambria" w:hAnsi="Tahoma" w:cs="Calibri"/>
          <w:sz w:val="20"/>
          <w:szCs w:val="20"/>
        </w:rPr>
        <w:t xml:space="preserve">na </w:t>
      </w:r>
      <w:r>
        <w:rPr>
          <w:rFonts w:ascii="Tahoma" w:eastAsia="Cambria" w:hAnsi="Tahoma" w:cs="Calibri"/>
          <w:b/>
          <w:bCs/>
          <w:sz w:val="20"/>
          <w:szCs w:val="20"/>
        </w:rPr>
        <w:t>przetwarzanie danych osobowych</w:t>
      </w:r>
      <w:r>
        <w:rPr>
          <w:rFonts w:ascii="Tahoma" w:eastAsia="Cambria" w:hAnsi="Tahoma" w:cs="Calibri"/>
          <w:sz w:val="20"/>
          <w:szCs w:val="20"/>
        </w:rPr>
        <w:t xml:space="preserve"> ……………………………………………………………………………………</w:t>
      </w:r>
    </w:p>
    <w:p w14:paraId="1B19455F" w14:textId="77777777" w:rsidR="001B412E" w:rsidRPr="00A50EC9" w:rsidRDefault="001B412E" w:rsidP="001B412E">
      <w:pPr>
        <w:pStyle w:val="Textbody"/>
      </w:pPr>
      <w:r>
        <w:rPr>
          <w:rFonts w:ascii="Tahoma" w:eastAsia="Cambria" w:hAnsi="Tahoma" w:cs="Calibri"/>
          <w:sz w:val="20"/>
          <w:szCs w:val="20"/>
        </w:rPr>
        <w:t>………………………………………………………………………………………………………………………………………………...(/dziecka …..................................................................... lat .................. ) niezbędnych dla uczestnictwa w konkursie.</w:t>
      </w:r>
    </w:p>
    <w:p w14:paraId="33871F8F" w14:textId="77777777" w:rsidR="001B412E" w:rsidRDefault="001B412E" w:rsidP="001B412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Wyrażam zgodę</w:t>
      </w:r>
    </w:p>
    <w:p w14:paraId="61D286D1" w14:textId="77777777" w:rsidR="001B412E" w:rsidRDefault="001B412E" w:rsidP="001B412E">
      <w:pPr>
        <w:pStyle w:val="Standard"/>
        <w:numPr>
          <w:ilvl w:val="0"/>
          <w:numId w:val="4"/>
        </w:numPr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nie wyrażam zgody</w:t>
      </w:r>
    </w:p>
    <w:p w14:paraId="648ADFE8" w14:textId="77777777" w:rsidR="001B412E" w:rsidRDefault="001B412E" w:rsidP="001B412E">
      <w:pPr>
        <w:pStyle w:val="Standard"/>
        <w:spacing w:line="360" w:lineRule="auto"/>
        <w:jc w:val="both"/>
      </w:pPr>
      <w:r>
        <w:rPr>
          <w:rFonts w:ascii="Tahoma" w:eastAsia="Cambria" w:hAnsi="Tahoma" w:cs="Calibri"/>
          <w:sz w:val="20"/>
          <w:szCs w:val="20"/>
        </w:rPr>
        <w:t>na</w:t>
      </w:r>
      <w:r>
        <w:rPr>
          <w:rFonts w:ascii="Tahoma" w:eastAsia="Cambria" w:hAnsi="Tahoma" w:cs="Calibri"/>
          <w:b/>
          <w:bCs/>
          <w:sz w:val="20"/>
          <w:szCs w:val="20"/>
        </w:rPr>
        <w:t xml:space="preserve"> publikację wizerunku</w:t>
      </w:r>
      <w:r>
        <w:rPr>
          <w:rFonts w:ascii="Tahoma" w:eastAsia="Cambria" w:hAnsi="Tahoma" w:cs="Calibri"/>
          <w:sz w:val="20"/>
          <w:szCs w:val="20"/>
        </w:rPr>
        <w:t xml:space="preserve"> mojego, (mojego dziecka) na stronach internetowych oraz profilu </w:t>
      </w:r>
      <w:proofErr w:type="spellStart"/>
      <w:r>
        <w:rPr>
          <w:rFonts w:ascii="Tahoma" w:eastAsia="Cambria" w:hAnsi="Tahoma" w:cs="Calibri"/>
          <w:sz w:val="20"/>
          <w:szCs w:val="20"/>
        </w:rPr>
        <w:t>facebook</w:t>
      </w:r>
      <w:proofErr w:type="spellEnd"/>
      <w:r>
        <w:rPr>
          <w:rFonts w:ascii="Tahoma" w:eastAsia="Cambria" w:hAnsi="Tahoma" w:cs="Calibri"/>
          <w:sz w:val="20"/>
          <w:szCs w:val="20"/>
        </w:rPr>
        <w:t xml:space="preserve"> Gminnego Ośrodka Kultury w Gierałtowicach oraz w prasie.</w:t>
      </w:r>
    </w:p>
    <w:p w14:paraId="3EBCBB45" w14:textId="77777777" w:rsidR="001B412E" w:rsidRDefault="001B412E" w:rsidP="001B412E">
      <w:pPr>
        <w:pStyle w:val="Standard"/>
        <w:spacing w:line="360" w:lineRule="auto"/>
        <w:jc w:val="both"/>
        <w:rPr>
          <w:rFonts w:ascii="Tahoma" w:eastAsia="Times New Roman" w:hAnsi="Tahoma" w:cs="Calibri"/>
          <w:sz w:val="18"/>
          <w:szCs w:val="18"/>
        </w:rPr>
      </w:pPr>
    </w:p>
    <w:p w14:paraId="696926CC" w14:textId="77777777" w:rsidR="001B412E" w:rsidRDefault="001B412E" w:rsidP="001B412E">
      <w:pPr>
        <w:pStyle w:val="Standard"/>
        <w:autoSpaceDE w:val="0"/>
        <w:spacing w:line="360" w:lineRule="auto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 xml:space="preserve">Numer telefonu, (numer telefonu do opiekuna )  </w:t>
      </w:r>
    </w:p>
    <w:p w14:paraId="02024D0F" w14:textId="77777777" w:rsidR="001B412E" w:rsidRDefault="001B412E" w:rsidP="001B412E">
      <w:pPr>
        <w:pStyle w:val="Standard"/>
        <w:autoSpaceDE w:val="0"/>
        <w:spacing w:line="360" w:lineRule="auto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............................................................................................................</w:t>
      </w:r>
    </w:p>
    <w:p w14:paraId="2D52EFF9" w14:textId="77777777" w:rsidR="001B412E" w:rsidRDefault="001B412E" w:rsidP="001B412E">
      <w:pPr>
        <w:pStyle w:val="Standard"/>
        <w:autoSpaceDE w:val="0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</w:p>
    <w:p w14:paraId="61CCEDC9" w14:textId="77777777" w:rsidR="001B412E" w:rsidRDefault="001B412E" w:rsidP="001B412E">
      <w:pPr>
        <w:pStyle w:val="Standard"/>
        <w:autoSpaceDE w:val="0"/>
        <w:spacing w:line="360" w:lineRule="auto"/>
        <w:jc w:val="both"/>
        <w:rPr>
          <w:rFonts w:ascii="Tahoma" w:eastAsia="Cambria" w:hAnsi="Tahoma" w:cs="Calibri"/>
          <w:sz w:val="20"/>
          <w:szCs w:val="20"/>
        </w:rPr>
      </w:pPr>
      <w:r>
        <w:rPr>
          <w:rFonts w:ascii="Tahoma" w:eastAsia="Cambria" w:hAnsi="Tahoma" w:cs="Calibri"/>
          <w:sz w:val="20"/>
          <w:szCs w:val="20"/>
        </w:rPr>
        <w:t>Zostałam/zostałem poinformowana/y, iż zgoda może zostać przeze mnie wycofana w dowolnym momencie, poprzez wysłanie wiadomości o wycofaniu zgody na adres e-mail: iod@gok.gieraltowice.pl.</w:t>
      </w:r>
    </w:p>
    <w:p w14:paraId="0DCB300F" w14:textId="77777777" w:rsidR="001B412E" w:rsidRDefault="001B412E" w:rsidP="001B412E">
      <w:pPr>
        <w:pStyle w:val="Default"/>
        <w:spacing w:line="360" w:lineRule="auto"/>
        <w:jc w:val="both"/>
        <w:rPr>
          <w:rFonts w:ascii="Tahoma" w:hAnsi="Tahoma" w:cs="Calibri"/>
          <w:color w:val="auto"/>
          <w:sz w:val="18"/>
          <w:szCs w:val="18"/>
        </w:rPr>
      </w:pPr>
    </w:p>
    <w:p w14:paraId="46FF627A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  <w:r>
        <w:rPr>
          <w:rFonts w:ascii="Tahoma" w:hAnsi="Tahoma" w:cs="Calibri"/>
          <w:color w:val="auto"/>
          <w:sz w:val="20"/>
          <w:szCs w:val="20"/>
          <w:lang w:eastAsia="pl-PL"/>
        </w:rPr>
        <w:t xml:space="preserve">  </w:t>
      </w:r>
    </w:p>
    <w:p w14:paraId="4E71B08B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</w:p>
    <w:p w14:paraId="7A8EB69C" w14:textId="77777777" w:rsidR="001B412E" w:rsidRDefault="001B412E" w:rsidP="001B412E">
      <w:pPr>
        <w:pStyle w:val="Standard"/>
        <w:autoSpaceDE w:val="0"/>
        <w:spacing w:line="360" w:lineRule="auto"/>
        <w:jc w:val="right"/>
        <w:rPr>
          <w:rFonts w:ascii="Tahoma" w:eastAsia="Times New Roman" w:hAnsi="Tahoma" w:cs="Calibri"/>
          <w:sz w:val="20"/>
          <w:szCs w:val="20"/>
          <w:lang w:eastAsia="pl-PL"/>
        </w:rPr>
      </w:pPr>
      <w:r>
        <w:rPr>
          <w:rFonts w:ascii="Tahoma" w:eastAsia="Times New Roman" w:hAnsi="Tahoma" w:cs="Calibri"/>
          <w:sz w:val="20"/>
          <w:szCs w:val="20"/>
          <w:lang w:eastAsia="pl-PL"/>
        </w:rPr>
        <w:t>miejscowość i data...................................</w:t>
      </w:r>
    </w:p>
    <w:p w14:paraId="50007103" w14:textId="77777777" w:rsidR="001B412E" w:rsidRDefault="001B412E" w:rsidP="001B412E">
      <w:pPr>
        <w:pStyle w:val="Default"/>
        <w:spacing w:line="360" w:lineRule="auto"/>
        <w:jc w:val="right"/>
        <w:rPr>
          <w:rFonts w:ascii="Tahoma" w:hAnsi="Tahoma" w:cs="Calibri"/>
          <w:color w:val="auto"/>
          <w:sz w:val="20"/>
          <w:szCs w:val="20"/>
          <w:lang w:eastAsia="pl-PL"/>
        </w:rPr>
      </w:pPr>
    </w:p>
    <w:p w14:paraId="3BFC611F" w14:textId="77777777" w:rsidR="001B412E" w:rsidRDefault="001B412E" w:rsidP="001B412E">
      <w:pPr>
        <w:pStyle w:val="Default"/>
        <w:spacing w:line="360" w:lineRule="auto"/>
        <w:ind w:left="4248" w:firstLine="708"/>
        <w:rPr>
          <w:rFonts w:ascii="Tahoma" w:hAnsi="Tahoma" w:cs="Calibri"/>
          <w:color w:val="auto"/>
          <w:sz w:val="20"/>
          <w:szCs w:val="20"/>
          <w:lang w:eastAsia="pl-PL"/>
        </w:rPr>
      </w:pPr>
      <w:r>
        <w:rPr>
          <w:rFonts w:ascii="Tahoma" w:hAnsi="Tahoma" w:cs="Calibri"/>
          <w:color w:val="auto"/>
          <w:sz w:val="20"/>
          <w:szCs w:val="20"/>
          <w:lang w:eastAsia="pl-PL"/>
        </w:rPr>
        <w:t>...................................................................</w:t>
      </w:r>
    </w:p>
    <w:p w14:paraId="5C26C4B7" w14:textId="77777777" w:rsidR="001B412E" w:rsidRPr="00A50EC9" w:rsidRDefault="001B412E" w:rsidP="001B412E">
      <w:pPr>
        <w:pStyle w:val="Default"/>
        <w:spacing w:line="360" w:lineRule="auto"/>
        <w:ind w:left="7788" w:firstLine="708"/>
        <w:rPr>
          <w:rFonts w:ascii="Tahoma" w:hAnsi="Tahoma" w:cs="Calibri"/>
          <w:color w:val="auto"/>
          <w:sz w:val="16"/>
          <w:szCs w:val="16"/>
          <w:lang w:eastAsia="pl-PL"/>
        </w:rPr>
      </w:pPr>
      <w:r w:rsidRPr="00A50EC9">
        <w:rPr>
          <w:rFonts w:ascii="Tahoma" w:hAnsi="Tahoma" w:cs="Calibri"/>
          <w:color w:val="auto"/>
          <w:sz w:val="16"/>
          <w:szCs w:val="16"/>
          <w:lang w:eastAsia="pl-PL"/>
        </w:rPr>
        <w:t>podpis</w:t>
      </w:r>
    </w:p>
    <w:p w14:paraId="5655943E" w14:textId="77777777" w:rsidR="001B412E" w:rsidRDefault="001B412E" w:rsidP="001B412E">
      <w:pPr>
        <w:pStyle w:val="Standard"/>
        <w:autoSpaceDE w:val="0"/>
        <w:spacing w:line="360" w:lineRule="auto"/>
        <w:ind w:left="4248"/>
        <w:rPr>
          <w:rFonts w:ascii="Tahoma" w:eastAsia="Times New Roman" w:hAnsi="Tahoma" w:cs="Calibri"/>
          <w:sz w:val="20"/>
          <w:szCs w:val="20"/>
          <w:lang w:eastAsia="pl-PL"/>
        </w:rPr>
      </w:pPr>
      <w:r>
        <w:rPr>
          <w:rFonts w:ascii="Tahoma" w:eastAsia="Times New Roman" w:hAnsi="Tahoma" w:cs="Calibri"/>
          <w:sz w:val="16"/>
          <w:szCs w:val="16"/>
          <w:lang w:eastAsia="pl-PL"/>
        </w:rPr>
        <w:t xml:space="preserve">           </w:t>
      </w:r>
      <w:r w:rsidRPr="00A50EC9">
        <w:rPr>
          <w:rFonts w:ascii="Tahoma" w:eastAsia="Times New Roman" w:hAnsi="Tahoma" w:cs="Calibri"/>
          <w:sz w:val="16"/>
          <w:szCs w:val="16"/>
          <w:lang w:eastAsia="pl-PL"/>
        </w:rPr>
        <w:t xml:space="preserve">  (w przypadku dziecka podpis przedstawiciela ustawowego)</w:t>
      </w:r>
    </w:p>
    <w:p w14:paraId="2C2500B7" w14:textId="77777777" w:rsidR="001B412E" w:rsidRDefault="001B412E" w:rsidP="001B412E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22993F6E" w14:textId="77777777" w:rsidR="001B412E" w:rsidRDefault="001B412E" w:rsidP="001B412E">
      <w:pPr>
        <w:pStyle w:val="Default"/>
        <w:jc w:val="both"/>
        <w:rPr>
          <w:rFonts w:ascii="Tahoma" w:hAnsi="Tahoma" w:cs="Calibri"/>
          <w:color w:val="auto"/>
          <w:sz w:val="16"/>
          <w:szCs w:val="16"/>
        </w:rPr>
      </w:pPr>
    </w:p>
    <w:p w14:paraId="6C23155B" w14:textId="77777777" w:rsidR="001B412E" w:rsidRPr="00DC165A" w:rsidRDefault="001B412E" w:rsidP="001B412E">
      <w:pPr>
        <w:pStyle w:val="Default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 w:cs="Calibri"/>
          <w:color w:val="000000" w:themeColor="text1"/>
          <w:sz w:val="16"/>
          <w:szCs w:val="16"/>
        </w:rPr>
        <w:t xml:space="preserve">Administratorem podanych danych osobowych jest Gminny Ośrodek Kultury w Gierałtowicach. </w:t>
      </w:r>
      <w:r w:rsidRPr="00DC165A">
        <w:rPr>
          <w:rFonts w:ascii="Tahoma" w:hAnsi="Tahoma"/>
          <w:color w:val="000000" w:themeColor="text1"/>
          <w:sz w:val="16"/>
          <w:szCs w:val="16"/>
        </w:rPr>
        <w:t>W związku z przetwarzaniem danych osobowych, przysługują Państwu następujące prawa:</w:t>
      </w:r>
    </w:p>
    <w:p w14:paraId="18F73F51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dostępu do Państwa danych oraz otrzymania ich kopii;</w:t>
      </w:r>
    </w:p>
    <w:p w14:paraId="6044D89F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żądania sprostowania (poprawienia) Państwa danych, jeśli są one nieprawidłowe;</w:t>
      </w:r>
    </w:p>
    <w:p w14:paraId="4C372F91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żądania usunięcia Państwa danych;</w:t>
      </w:r>
    </w:p>
    <w:p w14:paraId="7C28A56A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żądania ograniczenia przetwarzania danych;</w:t>
      </w:r>
    </w:p>
    <w:p w14:paraId="3E5EC83F" w14:textId="77777777" w:rsidR="001B412E" w:rsidRPr="00DC165A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do wniesienia skargi do organu nadzorczego (Prezesa Urzędu Ochrony Danych Osobowych lub innego właściwego organu nadzorczego);</w:t>
      </w:r>
    </w:p>
    <w:p w14:paraId="5534F2BA" w14:textId="77777777" w:rsidR="001B412E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 w:rsidRPr="00DC165A">
        <w:rPr>
          <w:rFonts w:ascii="Tahoma" w:hAnsi="Tahoma"/>
          <w:color w:val="000000" w:themeColor="text1"/>
          <w:sz w:val="16"/>
          <w:szCs w:val="16"/>
        </w:rPr>
        <w:t>- prawo do cofnięcia zgody na przetwarzanie danych osobowych, jeżeli dane zostały nam dostarczone na podstawie Państwa zgody jako podstawy przetwarzania danych; cofnięcie zgody nie będzie wpływać na zgodność z prawem przetwarzania, którego dokonano na podstawie Państwa zgody przed jej wycofaniem.</w:t>
      </w:r>
    </w:p>
    <w:p w14:paraId="6B509B3D" w14:textId="77777777" w:rsidR="001B412E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>
        <w:rPr>
          <w:rFonts w:ascii="Tahoma" w:hAnsi="Tahoma"/>
          <w:color w:val="000000" w:themeColor="text1"/>
          <w:sz w:val="16"/>
          <w:szCs w:val="16"/>
        </w:rPr>
        <w:t>Dane osobowe przetwarzane będą w celach:</w:t>
      </w:r>
    </w:p>
    <w:p w14:paraId="0E6072EB" w14:textId="77777777" w:rsidR="001B412E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>
        <w:rPr>
          <w:rFonts w:ascii="Tahoma" w:hAnsi="Tahoma"/>
          <w:color w:val="000000" w:themeColor="text1"/>
          <w:sz w:val="16"/>
          <w:szCs w:val="16"/>
        </w:rPr>
        <w:t>- promocji działalności GOK w Gierałtowicach oraz organizowanych przez jednostkę konkursów</w:t>
      </w:r>
    </w:p>
    <w:p w14:paraId="2525494F" w14:textId="77777777" w:rsidR="001B412E" w:rsidRDefault="001B412E" w:rsidP="001B412E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>
        <w:rPr>
          <w:rFonts w:ascii="Tahoma" w:hAnsi="Tahoma"/>
          <w:color w:val="000000" w:themeColor="text1"/>
          <w:sz w:val="16"/>
          <w:szCs w:val="16"/>
        </w:rPr>
        <w:t xml:space="preserve">- publikacji zdjęć na naszych stronach internetowych, profilu </w:t>
      </w:r>
      <w:proofErr w:type="spellStart"/>
      <w:r>
        <w:rPr>
          <w:rFonts w:ascii="Tahoma" w:hAnsi="Tahoma"/>
          <w:color w:val="000000" w:themeColor="text1"/>
          <w:sz w:val="16"/>
          <w:szCs w:val="16"/>
        </w:rPr>
        <w:t>facebook</w:t>
      </w:r>
      <w:proofErr w:type="spellEnd"/>
      <w:r>
        <w:rPr>
          <w:rFonts w:ascii="Tahoma" w:hAnsi="Tahoma"/>
          <w:color w:val="000000" w:themeColor="text1"/>
          <w:sz w:val="16"/>
          <w:szCs w:val="16"/>
        </w:rPr>
        <w:t xml:space="preserve"> oraz prasie</w:t>
      </w:r>
    </w:p>
    <w:p w14:paraId="42E3499B" w14:textId="167B16B7" w:rsidR="001B412E" w:rsidRPr="00BB1C2C" w:rsidRDefault="001B412E" w:rsidP="00BB1C2C">
      <w:pPr>
        <w:pStyle w:val="Textbody"/>
        <w:spacing w:after="0" w:line="240" w:lineRule="auto"/>
        <w:ind w:right="34"/>
        <w:jc w:val="both"/>
        <w:rPr>
          <w:rFonts w:ascii="Tahoma" w:hAnsi="Tahoma"/>
          <w:color w:val="000000" w:themeColor="text1"/>
          <w:sz w:val="16"/>
          <w:szCs w:val="16"/>
        </w:rPr>
      </w:pPr>
      <w:r>
        <w:rPr>
          <w:rFonts w:ascii="Tahoma" w:hAnsi="Tahoma"/>
          <w:color w:val="000000" w:themeColor="text1"/>
          <w:sz w:val="16"/>
          <w:szCs w:val="16"/>
        </w:rPr>
        <w:t>Dane będą przechowywane przez okres jednego roku.</w:t>
      </w:r>
    </w:p>
    <w:sectPr w:rsidR="001B412E" w:rsidRPr="00BB1C2C" w:rsidSect="0035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401"/>
    <w:multiLevelType w:val="hybridMultilevel"/>
    <w:tmpl w:val="2C32D5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262BD"/>
    <w:multiLevelType w:val="multilevel"/>
    <w:tmpl w:val="756C3628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2" w15:restartNumberingAfterBreak="0">
    <w:nsid w:val="41994790"/>
    <w:multiLevelType w:val="multilevel"/>
    <w:tmpl w:val="4C30655A"/>
    <w:lvl w:ilvl="0">
      <w:numFmt w:val="bullet"/>
      <w:lvlText w:val="□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□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□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□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□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□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□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□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□"/>
      <w:lvlJc w:val="left"/>
      <w:pPr>
        <w:ind w:left="3600" w:hanging="360"/>
      </w:pPr>
      <w:rPr>
        <w:rFonts w:ascii="Tahoma" w:eastAsia="OpenSymbol" w:hAnsi="Tahoma" w:cs="OpenSymbol"/>
      </w:rPr>
    </w:lvl>
  </w:abstractNum>
  <w:abstractNum w:abstractNumId="3" w15:restartNumberingAfterBreak="0">
    <w:nsid w:val="4E7521F8"/>
    <w:multiLevelType w:val="multilevel"/>
    <w:tmpl w:val="B204B7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0CE5CCA"/>
    <w:multiLevelType w:val="multilevel"/>
    <w:tmpl w:val="15E443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D8D5788"/>
    <w:multiLevelType w:val="hybridMultilevel"/>
    <w:tmpl w:val="6E8A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34715">
    <w:abstractNumId w:val="3"/>
  </w:num>
  <w:num w:numId="2" w16cid:durableId="1639721404">
    <w:abstractNumId w:val="4"/>
  </w:num>
  <w:num w:numId="3" w16cid:durableId="1045526134">
    <w:abstractNumId w:val="1"/>
  </w:num>
  <w:num w:numId="4" w16cid:durableId="1577396935">
    <w:abstractNumId w:val="2"/>
  </w:num>
  <w:num w:numId="5" w16cid:durableId="1480997230">
    <w:abstractNumId w:val="5"/>
  </w:num>
  <w:num w:numId="6" w16cid:durableId="186505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2E"/>
    <w:rsid w:val="001B412E"/>
    <w:rsid w:val="00357D58"/>
    <w:rsid w:val="00B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02B"/>
  <w15:chartTrackingRefBased/>
  <w15:docId w15:val="{03F68242-87FA-4670-9168-E44CD2C9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1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1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1B412E"/>
    <w:pPr>
      <w:spacing w:after="140" w:line="288" w:lineRule="auto"/>
    </w:pPr>
  </w:style>
  <w:style w:type="paragraph" w:customStyle="1" w:styleId="TableContents">
    <w:name w:val="Table Contents"/>
    <w:basedOn w:val="Standard"/>
    <w:rsid w:val="001B412E"/>
    <w:pPr>
      <w:suppressLineNumbers/>
    </w:pPr>
  </w:style>
  <w:style w:type="paragraph" w:customStyle="1" w:styleId="Default">
    <w:name w:val="Default"/>
    <w:basedOn w:val="Standard"/>
    <w:rsid w:val="001B412E"/>
    <w:pPr>
      <w:autoSpaceDE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2024-02-20T10:46:00Z</dcterms:created>
  <dcterms:modified xsi:type="dcterms:W3CDTF">2024-02-20T10:59:00Z</dcterms:modified>
</cp:coreProperties>
</file>